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6B83" w14:textId="3D2DC9E4" w:rsidR="00CA0786" w:rsidRPr="002174A9" w:rsidRDefault="002174A9">
      <w:pPr>
        <w:rPr>
          <w:rFonts w:ascii="Arial" w:hAnsi="Arial" w:cs="Arial"/>
          <w:b/>
          <w:bCs/>
          <w:sz w:val="24"/>
          <w:szCs w:val="24"/>
        </w:rPr>
      </w:pPr>
      <w:r w:rsidRPr="002174A9">
        <w:rPr>
          <w:rFonts w:ascii="Arial" w:hAnsi="Arial" w:cs="Arial"/>
          <w:b/>
          <w:bCs/>
          <w:sz w:val="24"/>
          <w:szCs w:val="24"/>
        </w:rPr>
        <w:t xml:space="preserve">Building Reflection on Everyday Racialisation Processes into a </w:t>
      </w:r>
      <w:r w:rsidRPr="002174A9">
        <w:rPr>
          <w:rFonts w:ascii="Arial" w:hAnsi="Arial" w:cs="Arial"/>
          <w:b/>
          <w:bCs/>
          <w:sz w:val="24"/>
          <w:szCs w:val="24"/>
        </w:rPr>
        <w:t xml:space="preserve">Race and Ethnicity in Society </w:t>
      </w:r>
      <w:r w:rsidRPr="002174A9">
        <w:rPr>
          <w:rFonts w:ascii="Arial" w:hAnsi="Arial" w:cs="Arial"/>
          <w:b/>
          <w:bCs/>
          <w:sz w:val="24"/>
          <w:szCs w:val="24"/>
        </w:rPr>
        <w:t>Module</w:t>
      </w:r>
      <w:r w:rsidRPr="002174A9">
        <w:rPr>
          <w:rFonts w:ascii="Arial" w:hAnsi="Arial" w:cs="Arial"/>
          <w:b/>
          <w:bCs/>
          <w:sz w:val="24"/>
          <w:szCs w:val="24"/>
        </w:rPr>
        <w:t xml:space="preserve"> in the Department of Sociology, Social Policy &amp; Criminology, at University of Southampton</w:t>
      </w:r>
    </w:p>
    <w:p w14:paraId="4F174039" w14:textId="0350BFBF" w:rsidR="002174A9" w:rsidRPr="002174A9" w:rsidRDefault="00030579">
      <w:pPr>
        <w:rPr>
          <w:rFonts w:ascii="Arial" w:hAnsi="Arial" w:cs="Arial"/>
          <w:sz w:val="24"/>
          <w:szCs w:val="24"/>
        </w:rPr>
      </w:pPr>
      <w:r>
        <w:rPr>
          <w:rFonts w:ascii="Arial" w:hAnsi="Arial" w:cs="Arial"/>
          <w:sz w:val="24"/>
          <w:szCs w:val="24"/>
          <w:u w:val="single"/>
        </w:rPr>
        <w:t xml:space="preserve">Academic Year </w:t>
      </w:r>
      <w:r w:rsidR="002174A9" w:rsidRPr="002174A9">
        <w:rPr>
          <w:rFonts w:ascii="Arial" w:hAnsi="Arial" w:cs="Arial"/>
          <w:sz w:val="24"/>
          <w:szCs w:val="24"/>
          <w:u w:val="single"/>
        </w:rPr>
        <w:t>2021-22 Teaching team</w:t>
      </w:r>
      <w:r w:rsidR="002174A9" w:rsidRPr="002174A9">
        <w:rPr>
          <w:rFonts w:ascii="Arial" w:hAnsi="Arial" w:cs="Arial"/>
          <w:sz w:val="24"/>
          <w:szCs w:val="24"/>
        </w:rPr>
        <w:t xml:space="preserve"> included: Paul </w:t>
      </w:r>
      <w:proofErr w:type="spellStart"/>
      <w:r w:rsidR="002174A9" w:rsidRPr="002174A9">
        <w:rPr>
          <w:rFonts w:ascii="Arial" w:hAnsi="Arial" w:cs="Arial"/>
          <w:sz w:val="24"/>
          <w:szCs w:val="24"/>
        </w:rPr>
        <w:t>Bridgen</w:t>
      </w:r>
      <w:proofErr w:type="spellEnd"/>
      <w:r w:rsidR="002174A9" w:rsidRPr="002174A9">
        <w:rPr>
          <w:rFonts w:ascii="Arial" w:hAnsi="Arial" w:cs="Arial"/>
          <w:sz w:val="24"/>
          <w:szCs w:val="24"/>
        </w:rPr>
        <w:t xml:space="preserve"> (co-convener), Rosalind Edwards (co-convener), </w:t>
      </w:r>
      <w:r w:rsidR="002174A9" w:rsidRPr="002174A9">
        <w:rPr>
          <w:rFonts w:ascii="Arial" w:hAnsi="Arial" w:cs="Arial"/>
          <w:sz w:val="24"/>
          <w:szCs w:val="24"/>
        </w:rPr>
        <w:t>Rachel Ayrton</w:t>
      </w:r>
      <w:r w:rsidR="002174A9" w:rsidRPr="002174A9">
        <w:rPr>
          <w:rFonts w:ascii="Arial" w:hAnsi="Arial" w:cs="Arial"/>
          <w:sz w:val="24"/>
          <w:szCs w:val="24"/>
        </w:rPr>
        <w:t xml:space="preserve">, </w:t>
      </w:r>
      <w:r w:rsidR="002174A9" w:rsidRPr="002174A9">
        <w:rPr>
          <w:rFonts w:ascii="Arial" w:hAnsi="Arial" w:cs="Arial"/>
          <w:sz w:val="24"/>
          <w:szCs w:val="24"/>
        </w:rPr>
        <w:t>Silke Roth</w:t>
      </w:r>
      <w:r w:rsidR="002174A9" w:rsidRPr="002174A9">
        <w:rPr>
          <w:rFonts w:ascii="Arial" w:hAnsi="Arial" w:cs="Arial"/>
          <w:sz w:val="24"/>
          <w:szCs w:val="24"/>
        </w:rPr>
        <w:t xml:space="preserve">, </w:t>
      </w:r>
      <w:r w:rsidR="002174A9" w:rsidRPr="002174A9">
        <w:rPr>
          <w:rFonts w:ascii="Arial" w:hAnsi="Arial" w:cs="Arial"/>
          <w:sz w:val="24"/>
          <w:szCs w:val="24"/>
        </w:rPr>
        <w:t>Bindi Shah</w:t>
      </w:r>
      <w:r w:rsidR="002174A9" w:rsidRPr="002174A9">
        <w:rPr>
          <w:rFonts w:ascii="Arial" w:hAnsi="Arial" w:cs="Arial"/>
          <w:sz w:val="24"/>
          <w:szCs w:val="24"/>
        </w:rPr>
        <w:t xml:space="preserve">, </w:t>
      </w:r>
      <w:r w:rsidR="002174A9" w:rsidRPr="002174A9">
        <w:rPr>
          <w:rFonts w:ascii="Arial" w:hAnsi="Arial" w:cs="Arial"/>
          <w:sz w:val="24"/>
          <w:szCs w:val="24"/>
        </w:rPr>
        <w:t xml:space="preserve">Maria </w:t>
      </w:r>
      <w:proofErr w:type="spellStart"/>
      <w:r w:rsidR="002174A9" w:rsidRPr="002174A9">
        <w:rPr>
          <w:rFonts w:ascii="Arial" w:hAnsi="Arial" w:cs="Arial"/>
          <w:sz w:val="24"/>
          <w:szCs w:val="24"/>
        </w:rPr>
        <w:t>Villares</w:t>
      </w:r>
      <w:proofErr w:type="spellEnd"/>
      <w:r w:rsidR="002174A9" w:rsidRPr="002174A9">
        <w:rPr>
          <w:rFonts w:ascii="Arial" w:hAnsi="Arial" w:cs="Arial"/>
          <w:sz w:val="24"/>
          <w:szCs w:val="24"/>
        </w:rPr>
        <w:t>-Varela</w:t>
      </w:r>
    </w:p>
    <w:p w14:paraId="18AE4A3C" w14:textId="77777777" w:rsidR="002174A9" w:rsidRPr="002174A9" w:rsidRDefault="002174A9" w:rsidP="002174A9">
      <w:pPr>
        <w:rPr>
          <w:rFonts w:ascii="Arial" w:hAnsi="Arial" w:cs="Arial"/>
          <w:sz w:val="24"/>
          <w:szCs w:val="24"/>
        </w:rPr>
      </w:pPr>
      <w:r w:rsidRPr="002174A9">
        <w:rPr>
          <w:rFonts w:ascii="Arial" w:hAnsi="Arial" w:cs="Arial"/>
          <w:sz w:val="24"/>
          <w:szCs w:val="24"/>
        </w:rPr>
        <w:t xml:space="preserve">An option module open to </w:t>
      </w:r>
      <w:proofErr w:type="gramStart"/>
      <w:r w:rsidRPr="002174A9">
        <w:rPr>
          <w:rFonts w:ascii="Arial" w:hAnsi="Arial" w:cs="Arial"/>
          <w:sz w:val="24"/>
          <w:szCs w:val="24"/>
        </w:rPr>
        <w:t>second and third year</w:t>
      </w:r>
      <w:proofErr w:type="gramEnd"/>
      <w:r w:rsidRPr="002174A9">
        <w:rPr>
          <w:rFonts w:ascii="Arial" w:hAnsi="Arial" w:cs="Arial"/>
          <w:sz w:val="24"/>
          <w:szCs w:val="24"/>
        </w:rPr>
        <w:t xml:space="preserve"> undergraduates</w:t>
      </w:r>
    </w:p>
    <w:p w14:paraId="7162A601" w14:textId="250475C8" w:rsidR="002174A9" w:rsidRPr="002174A9" w:rsidRDefault="002174A9" w:rsidP="002174A9">
      <w:pPr>
        <w:rPr>
          <w:rFonts w:ascii="Arial" w:hAnsi="Arial" w:cs="Arial"/>
          <w:sz w:val="24"/>
          <w:szCs w:val="24"/>
        </w:rPr>
      </w:pPr>
      <w:r w:rsidRPr="002174A9">
        <w:rPr>
          <w:rFonts w:ascii="Arial" w:hAnsi="Arial" w:cs="Arial"/>
          <w:b/>
          <w:bCs/>
          <w:sz w:val="24"/>
          <w:szCs w:val="24"/>
        </w:rPr>
        <w:t>Module Aim</w:t>
      </w:r>
      <w:r w:rsidRPr="002174A9">
        <w:rPr>
          <w:rFonts w:ascii="Arial" w:hAnsi="Arial" w:cs="Arial"/>
          <w:sz w:val="24"/>
          <w:szCs w:val="24"/>
        </w:rPr>
        <w:t>:</w:t>
      </w:r>
      <w:r w:rsidRPr="002174A9">
        <w:rPr>
          <w:rFonts w:ascii="Arial" w:hAnsi="Arial" w:cs="Arial"/>
          <w:sz w:val="24"/>
          <w:szCs w:val="24"/>
        </w:rPr>
        <w:t>- to introduce students to the current and historical significance of race and ethnicity, not as abstractions but as “lived” realities that engender social divisions within as well as between societies</w:t>
      </w:r>
    </w:p>
    <w:p w14:paraId="708755C4" w14:textId="77777777" w:rsidR="002174A9" w:rsidRPr="002174A9" w:rsidRDefault="002174A9" w:rsidP="002174A9">
      <w:pPr>
        <w:rPr>
          <w:rFonts w:ascii="Arial" w:hAnsi="Arial" w:cs="Arial"/>
          <w:sz w:val="24"/>
          <w:szCs w:val="24"/>
        </w:rPr>
      </w:pPr>
    </w:p>
    <w:p w14:paraId="12F24581" w14:textId="4CEBA794" w:rsidR="002174A9" w:rsidRPr="002174A9" w:rsidRDefault="002174A9" w:rsidP="002174A9">
      <w:pPr>
        <w:rPr>
          <w:rFonts w:ascii="Arial" w:hAnsi="Arial" w:cs="Arial"/>
          <w:sz w:val="24"/>
          <w:szCs w:val="24"/>
        </w:rPr>
      </w:pPr>
      <w:r w:rsidRPr="002174A9">
        <w:rPr>
          <w:rFonts w:ascii="Arial" w:hAnsi="Arial" w:cs="Arial"/>
          <w:b/>
          <w:bCs/>
          <w:sz w:val="24"/>
          <w:szCs w:val="24"/>
        </w:rPr>
        <w:t>Discipline-specific learning outcomes</w:t>
      </w:r>
      <w:r w:rsidRPr="002174A9">
        <w:rPr>
          <w:rFonts w:ascii="Arial" w:hAnsi="Arial" w:cs="Arial"/>
          <w:sz w:val="24"/>
          <w:szCs w:val="24"/>
        </w:rPr>
        <w:t>:</w:t>
      </w:r>
    </w:p>
    <w:p w14:paraId="73611EBB" w14:textId="77777777" w:rsidR="002174A9" w:rsidRPr="002174A9" w:rsidRDefault="002174A9" w:rsidP="002174A9">
      <w:pPr>
        <w:rPr>
          <w:rFonts w:ascii="Arial" w:hAnsi="Arial" w:cs="Arial"/>
          <w:sz w:val="24"/>
          <w:szCs w:val="24"/>
        </w:rPr>
      </w:pPr>
      <w:r w:rsidRPr="002174A9">
        <w:rPr>
          <w:rFonts w:ascii="Arial" w:hAnsi="Arial" w:cs="Arial"/>
          <w:sz w:val="24"/>
          <w:szCs w:val="24"/>
        </w:rPr>
        <w:t>Develop an in-depth knowledge and understanding of sociological perspectives on race, ethnicity, and difference</w:t>
      </w:r>
    </w:p>
    <w:p w14:paraId="6FE4E6F7" w14:textId="77777777" w:rsidR="002174A9" w:rsidRPr="002174A9" w:rsidRDefault="002174A9" w:rsidP="002174A9">
      <w:pPr>
        <w:rPr>
          <w:rFonts w:ascii="Arial" w:hAnsi="Arial" w:cs="Arial"/>
          <w:sz w:val="24"/>
          <w:szCs w:val="24"/>
        </w:rPr>
      </w:pPr>
      <w:r w:rsidRPr="002174A9">
        <w:rPr>
          <w:rFonts w:ascii="Arial" w:hAnsi="Arial" w:cs="Arial"/>
          <w:sz w:val="24"/>
          <w:szCs w:val="24"/>
        </w:rPr>
        <w:t>Appreciate and treat race and ethnicity as historically variable and contextually-situated social constructs</w:t>
      </w:r>
    </w:p>
    <w:p w14:paraId="3B7D7576" w14:textId="77777777" w:rsidR="002174A9" w:rsidRPr="002174A9" w:rsidRDefault="002174A9" w:rsidP="002174A9">
      <w:pPr>
        <w:rPr>
          <w:rFonts w:ascii="Arial" w:hAnsi="Arial" w:cs="Arial"/>
          <w:sz w:val="24"/>
          <w:szCs w:val="24"/>
        </w:rPr>
      </w:pPr>
      <w:r w:rsidRPr="002174A9">
        <w:rPr>
          <w:rFonts w:ascii="Arial" w:hAnsi="Arial" w:cs="Arial"/>
          <w:sz w:val="24"/>
          <w:szCs w:val="24"/>
        </w:rPr>
        <w:t>Understand and conceptualise race and ethnicity at the intersection of both institutional/social structure(s) and individual agency through social interaction</w:t>
      </w:r>
    </w:p>
    <w:p w14:paraId="41A3C862" w14:textId="23A56761" w:rsidR="002174A9" w:rsidRDefault="002174A9" w:rsidP="002174A9">
      <w:pPr>
        <w:rPr>
          <w:rFonts w:ascii="Arial" w:hAnsi="Arial" w:cs="Arial"/>
          <w:sz w:val="24"/>
          <w:szCs w:val="24"/>
        </w:rPr>
      </w:pPr>
      <w:r w:rsidRPr="002174A9">
        <w:rPr>
          <w:rFonts w:ascii="Arial" w:hAnsi="Arial" w:cs="Arial"/>
          <w:sz w:val="24"/>
          <w:szCs w:val="24"/>
        </w:rPr>
        <w:t>Reflect on own experiences, as well as public discussion and media reports, to evaluate race, ethnicity, and difference in a theoretically and empirically-informed manner</w:t>
      </w:r>
      <w:r w:rsidRPr="002174A9">
        <w:rPr>
          <w:rFonts w:ascii="Arial" w:hAnsi="Arial" w:cs="Arial"/>
          <w:sz w:val="24"/>
          <w:szCs w:val="24"/>
        </w:rPr>
        <w:t>.</w:t>
      </w:r>
    </w:p>
    <w:p w14:paraId="1B7BB74D" w14:textId="77777777" w:rsidR="002174A9" w:rsidRPr="002174A9" w:rsidRDefault="002174A9" w:rsidP="002174A9">
      <w:pPr>
        <w:rPr>
          <w:rFonts w:ascii="Arial" w:hAnsi="Arial" w:cs="Arial"/>
          <w:sz w:val="24"/>
          <w:szCs w:val="24"/>
        </w:rPr>
      </w:pPr>
    </w:p>
    <w:p w14:paraId="22BFF3CA" w14:textId="174EDD28" w:rsidR="002174A9" w:rsidRPr="002174A9" w:rsidRDefault="002174A9" w:rsidP="002174A9">
      <w:pPr>
        <w:rPr>
          <w:rFonts w:ascii="Arial" w:hAnsi="Arial" w:cs="Arial"/>
          <w:b/>
          <w:bCs/>
          <w:sz w:val="24"/>
          <w:szCs w:val="24"/>
        </w:rPr>
      </w:pPr>
      <w:r w:rsidRPr="002174A9">
        <w:rPr>
          <w:rFonts w:ascii="Arial" w:hAnsi="Arial" w:cs="Arial"/>
          <w:b/>
          <w:bCs/>
          <w:sz w:val="24"/>
          <w:szCs w:val="24"/>
        </w:rPr>
        <w:t>Assignments:</w:t>
      </w:r>
    </w:p>
    <w:p w14:paraId="47871109" w14:textId="14D9841D" w:rsidR="002174A9" w:rsidRDefault="002174A9" w:rsidP="002174A9">
      <w:pPr>
        <w:rPr>
          <w:rFonts w:ascii="Arial" w:hAnsi="Arial" w:cs="Arial"/>
          <w:sz w:val="24"/>
          <w:szCs w:val="24"/>
        </w:rPr>
      </w:pPr>
      <w:r w:rsidRPr="002174A9">
        <w:rPr>
          <w:rFonts w:ascii="Arial" w:hAnsi="Arial" w:cs="Arial"/>
          <w:sz w:val="24"/>
          <w:szCs w:val="24"/>
        </w:rPr>
        <w:t xml:space="preserve">This module </w:t>
      </w:r>
      <w:r>
        <w:rPr>
          <w:rFonts w:ascii="Arial" w:hAnsi="Arial" w:cs="Arial"/>
          <w:sz w:val="24"/>
          <w:szCs w:val="24"/>
        </w:rPr>
        <w:t>was</w:t>
      </w:r>
      <w:r w:rsidRPr="002174A9">
        <w:rPr>
          <w:rFonts w:ascii="Arial" w:hAnsi="Arial" w:cs="Arial"/>
          <w:sz w:val="24"/>
          <w:szCs w:val="24"/>
        </w:rPr>
        <w:t xml:space="preserve"> assessed through two components:</w:t>
      </w:r>
    </w:p>
    <w:p w14:paraId="621BF71E" w14:textId="0F5C070C" w:rsidR="002174A9" w:rsidRDefault="002174A9" w:rsidP="002174A9">
      <w:pPr>
        <w:pStyle w:val="ListParagraph"/>
        <w:numPr>
          <w:ilvl w:val="0"/>
          <w:numId w:val="2"/>
        </w:numPr>
        <w:rPr>
          <w:rFonts w:ascii="Arial" w:hAnsi="Arial" w:cs="Arial"/>
          <w:sz w:val="24"/>
          <w:szCs w:val="24"/>
        </w:rPr>
      </w:pPr>
      <w:r w:rsidRPr="002174A9">
        <w:rPr>
          <w:rFonts w:ascii="Arial" w:hAnsi="Arial" w:cs="Arial"/>
          <w:sz w:val="24"/>
          <w:szCs w:val="24"/>
        </w:rPr>
        <w:t>The Reflective Narrative assignment</w:t>
      </w:r>
      <w:r>
        <w:rPr>
          <w:rFonts w:ascii="Arial" w:hAnsi="Arial" w:cs="Arial"/>
          <w:sz w:val="24"/>
          <w:szCs w:val="24"/>
        </w:rPr>
        <w:t xml:space="preserve">- </w:t>
      </w:r>
      <w:r w:rsidRPr="002174A9">
        <w:rPr>
          <w:rFonts w:ascii="Arial" w:hAnsi="Arial" w:cs="Arial"/>
          <w:sz w:val="24"/>
          <w:szCs w:val="24"/>
        </w:rPr>
        <w:t>1500 words (excluding references) 40</w:t>
      </w:r>
      <w:r>
        <w:rPr>
          <w:rFonts w:ascii="Arial" w:hAnsi="Arial" w:cs="Arial"/>
          <w:sz w:val="24"/>
          <w:szCs w:val="24"/>
        </w:rPr>
        <w:t>%</w:t>
      </w:r>
      <w:r w:rsidRPr="002174A9">
        <w:rPr>
          <w:rFonts w:ascii="Arial" w:hAnsi="Arial" w:cs="Arial"/>
          <w:sz w:val="24"/>
          <w:szCs w:val="24"/>
        </w:rPr>
        <w:t xml:space="preserve"> of mark</w:t>
      </w:r>
    </w:p>
    <w:p w14:paraId="6368DC09" w14:textId="58870CB5" w:rsidR="002174A9" w:rsidRDefault="002174A9" w:rsidP="002174A9">
      <w:pPr>
        <w:pStyle w:val="ListParagraph"/>
        <w:numPr>
          <w:ilvl w:val="0"/>
          <w:numId w:val="2"/>
        </w:numPr>
        <w:rPr>
          <w:rFonts w:ascii="Arial" w:hAnsi="Arial" w:cs="Arial"/>
          <w:sz w:val="24"/>
          <w:szCs w:val="24"/>
        </w:rPr>
      </w:pPr>
      <w:r>
        <w:rPr>
          <w:rFonts w:ascii="Arial" w:hAnsi="Arial" w:cs="Arial"/>
          <w:sz w:val="24"/>
          <w:szCs w:val="24"/>
        </w:rPr>
        <w:t>Critical essay – 2500 words (excluding references) 60 % of mark.</w:t>
      </w:r>
    </w:p>
    <w:p w14:paraId="6520477A" w14:textId="77777777" w:rsidR="002174A9" w:rsidRDefault="002174A9" w:rsidP="002174A9">
      <w:pPr>
        <w:rPr>
          <w:rFonts w:ascii="Arial" w:hAnsi="Arial" w:cs="Arial"/>
          <w:sz w:val="24"/>
          <w:szCs w:val="24"/>
        </w:rPr>
      </w:pPr>
    </w:p>
    <w:p w14:paraId="4FFF622E" w14:textId="1C471EA3" w:rsidR="002174A9" w:rsidRDefault="002174A9" w:rsidP="002174A9">
      <w:pPr>
        <w:rPr>
          <w:rFonts w:ascii="Arial" w:hAnsi="Arial" w:cs="Arial"/>
          <w:sz w:val="24"/>
          <w:szCs w:val="24"/>
        </w:rPr>
      </w:pPr>
      <w:r w:rsidRPr="002174A9">
        <w:rPr>
          <w:rFonts w:ascii="Arial" w:hAnsi="Arial" w:cs="Arial"/>
          <w:sz w:val="24"/>
          <w:szCs w:val="24"/>
        </w:rPr>
        <w:t>The Reflective Narrative assignment</w:t>
      </w:r>
      <w:r>
        <w:rPr>
          <w:rFonts w:ascii="Arial" w:hAnsi="Arial" w:cs="Arial"/>
          <w:sz w:val="24"/>
          <w:szCs w:val="24"/>
        </w:rPr>
        <w:t xml:space="preserve"> was due after </w:t>
      </w:r>
      <w:r w:rsidRPr="002174A9">
        <w:rPr>
          <w:rFonts w:ascii="Arial" w:hAnsi="Arial" w:cs="Arial"/>
          <w:sz w:val="24"/>
          <w:szCs w:val="24"/>
        </w:rPr>
        <w:t>the theoretical and conceptual content of the module</w:t>
      </w:r>
      <w:r w:rsidR="00197FA8">
        <w:rPr>
          <w:rFonts w:ascii="Arial" w:hAnsi="Arial" w:cs="Arial"/>
          <w:sz w:val="24"/>
          <w:szCs w:val="24"/>
        </w:rPr>
        <w:t xml:space="preserve"> had been introduced.</w:t>
      </w:r>
    </w:p>
    <w:p w14:paraId="29BB45BA" w14:textId="4A43DFC8" w:rsidR="00197FA8" w:rsidRPr="00197FA8" w:rsidRDefault="00197FA8" w:rsidP="00197FA8">
      <w:pPr>
        <w:rPr>
          <w:rFonts w:ascii="Arial" w:hAnsi="Arial" w:cs="Arial"/>
          <w:sz w:val="24"/>
          <w:szCs w:val="24"/>
        </w:rPr>
      </w:pPr>
      <w:r>
        <w:rPr>
          <w:rFonts w:ascii="Arial" w:hAnsi="Arial" w:cs="Arial"/>
          <w:sz w:val="24"/>
          <w:szCs w:val="24"/>
        </w:rPr>
        <w:t>Students had c</w:t>
      </w:r>
      <w:r w:rsidRPr="00197FA8">
        <w:rPr>
          <w:rFonts w:ascii="Arial" w:hAnsi="Arial" w:cs="Arial"/>
          <w:sz w:val="24"/>
          <w:szCs w:val="24"/>
        </w:rPr>
        <w:t>hoice of viewing three programmes:</w:t>
      </w:r>
    </w:p>
    <w:p w14:paraId="106EBBBA" w14:textId="77777777" w:rsidR="00197FA8" w:rsidRPr="00197FA8" w:rsidRDefault="00197FA8" w:rsidP="00197FA8">
      <w:pPr>
        <w:rPr>
          <w:rFonts w:ascii="Arial" w:hAnsi="Arial" w:cs="Arial"/>
          <w:sz w:val="24"/>
          <w:szCs w:val="24"/>
        </w:rPr>
      </w:pPr>
      <w:r w:rsidRPr="00197FA8">
        <w:rPr>
          <w:rFonts w:ascii="Arial" w:hAnsi="Arial" w:cs="Arial"/>
          <w:sz w:val="24"/>
          <w:szCs w:val="24"/>
        </w:rPr>
        <w:t xml:space="preserve"> 1/David </w:t>
      </w:r>
      <w:proofErr w:type="spellStart"/>
      <w:r w:rsidRPr="00197FA8">
        <w:rPr>
          <w:rFonts w:ascii="Arial" w:hAnsi="Arial" w:cs="Arial"/>
          <w:sz w:val="24"/>
          <w:szCs w:val="24"/>
        </w:rPr>
        <w:t>Olusoga</w:t>
      </w:r>
      <w:proofErr w:type="spellEnd"/>
      <w:r w:rsidRPr="00197FA8">
        <w:rPr>
          <w:rFonts w:ascii="Arial" w:hAnsi="Arial" w:cs="Arial"/>
          <w:sz w:val="24"/>
          <w:szCs w:val="24"/>
        </w:rPr>
        <w:t xml:space="preserve"> -&gt;  The Unwanted: The Secret Windrush Files  </w:t>
      </w:r>
    </w:p>
    <w:p w14:paraId="0324892B" w14:textId="77777777" w:rsidR="00197FA8" w:rsidRPr="00197FA8" w:rsidRDefault="00197FA8" w:rsidP="00197FA8">
      <w:pPr>
        <w:rPr>
          <w:rFonts w:ascii="Arial" w:hAnsi="Arial" w:cs="Arial"/>
          <w:sz w:val="24"/>
          <w:szCs w:val="24"/>
        </w:rPr>
      </w:pPr>
      <w:r w:rsidRPr="00197FA8">
        <w:rPr>
          <w:rFonts w:ascii="Arial" w:hAnsi="Arial" w:cs="Arial"/>
          <w:sz w:val="24"/>
          <w:szCs w:val="24"/>
        </w:rPr>
        <w:t>2/ Steve McQueen -&gt; Small Axe: Red, White and Blue – about Leroy Logan, founding member and chair of Black Police Association</w:t>
      </w:r>
    </w:p>
    <w:p w14:paraId="1449047B" w14:textId="28ECCAEF" w:rsidR="00197FA8" w:rsidRDefault="00197FA8" w:rsidP="00197FA8">
      <w:pPr>
        <w:rPr>
          <w:rFonts w:ascii="Arial" w:hAnsi="Arial" w:cs="Arial"/>
          <w:sz w:val="24"/>
          <w:szCs w:val="24"/>
        </w:rPr>
      </w:pPr>
      <w:r w:rsidRPr="00197FA8">
        <w:rPr>
          <w:rFonts w:ascii="Arial" w:hAnsi="Arial" w:cs="Arial"/>
          <w:sz w:val="24"/>
          <w:szCs w:val="24"/>
        </w:rPr>
        <w:t>3/ BBC Panorama -&gt; Let's talk about race </w:t>
      </w:r>
    </w:p>
    <w:p w14:paraId="1F31ED0C" w14:textId="595F9E01" w:rsidR="00197FA8" w:rsidRDefault="00197FA8" w:rsidP="00197FA8">
      <w:pPr>
        <w:rPr>
          <w:rFonts w:ascii="Arial" w:hAnsi="Arial" w:cs="Arial"/>
          <w:sz w:val="24"/>
          <w:szCs w:val="24"/>
        </w:rPr>
      </w:pPr>
    </w:p>
    <w:p w14:paraId="443D727E" w14:textId="745A5CDD" w:rsidR="00197FA8" w:rsidRDefault="00197FA8" w:rsidP="00197FA8">
      <w:pPr>
        <w:rPr>
          <w:rFonts w:ascii="Arial" w:hAnsi="Arial" w:cs="Arial"/>
          <w:sz w:val="24"/>
          <w:szCs w:val="24"/>
        </w:rPr>
      </w:pPr>
      <w:r>
        <w:rPr>
          <w:rFonts w:ascii="Arial" w:hAnsi="Arial" w:cs="Arial"/>
          <w:sz w:val="24"/>
          <w:szCs w:val="24"/>
        </w:rPr>
        <w:lastRenderedPageBreak/>
        <w:t>Guidance given to students for Reflective Narrative in the module guide included the following:</w:t>
      </w:r>
    </w:p>
    <w:p w14:paraId="255BA994" w14:textId="77777777" w:rsidR="00197FA8" w:rsidRPr="00197FA8" w:rsidRDefault="00197FA8" w:rsidP="00197FA8">
      <w:pPr>
        <w:rPr>
          <w:rFonts w:ascii="Arial" w:hAnsi="Arial" w:cs="Arial"/>
          <w:sz w:val="24"/>
          <w:szCs w:val="24"/>
        </w:rPr>
      </w:pPr>
      <w:r w:rsidRPr="00197FA8">
        <w:rPr>
          <w:rFonts w:ascii="Arial" w:hAnsi="Arial" w:cs="Arial"/>
          <w:sz w:val="24"/>
          <w:szCs w:val="24"/>
        </w:rPr>
        <w:t>Following your viewing, write a reflective narrative which provides a personal account of something that struck a chord, be it the way the topic is portrayed, a thought that occurred while watching the film/documentary, or who is/are the main narrators/actors.</w:t>
      </w:r>
    </w:p>
    <w:p w14:paraId="4885638A" w14:textId="77777777" w:rsidR="00197FA8" w:rsidRPr="00197FA8" w:rsidRDefault="00197FA8" w:rsidP="00197FA8">
      <w:pPr>
        <w:rPr>
          <w:rFonts w:ascii="Arial" w:hAnsi="Arial" w:cs="Arial"/>
          <w:sz w:val="24"/>
          <w:szCs w:val="24"/>
        </w:rPr>
      </w:pPr>
      <w:r w:rsidRPr="00197FA8">
        <w:rPr>
          <w:rFonts w:ascii="Arial" w:hAnsi="Arial" w:cs="Arial"/>
          <w:sz w:val="24"/>
          <w:szCs w:val="24"/>
        </w:rPr>
        <w:t xml:space="preserve"> </w:t>
      </w:r>
    </w:p>
    <w:p w14:paraId="404877A1" w14:textId="77777777" w:rsidR="00197FA8" w:rsidRPr="00197FA8" w:rsidRDefault="00197FA8" w:rsidP="00197FA8">
      <w:pPr>
        <w:rPr>
          <w:rFonts w:ascii="Arial" w:hAnsi="Arial" w:cs="Arial"/>
          <w:sz w:val="24"/>
          <w:szCs w:val="24"/>
        </w:rPr>
      </w:pPr>
      <w:r w:rsidRPr="00197FA8">
        <w:rPr>
          <w:rFonts w:ascii="Arial" w:hAnsi="Arial" w:cs="Arial"/>
          <w:sz w:val="24"/>
          <w:szCs w:val="24"/>
        </w:rPr>
        <w:t>This assignment is designed to encourage you to offer your own reflections, not copy somebody else's. You therefore have full freedom to choose what to write about and how to write your piece. While this might seem like a daunting endeavour, you can think of it as an opportunity to tell us what you think about something that you noticed which relates to the kinds of issues and debates we have been discussing in the module so far. See it as liberating, not as constricting. So long as you have something to say (and you do!) on something that you saw (and you did!), then all you have to concentrate on is how to tell that story making sure you tell this as clearly as possible.</w:t>
      </w:r>
    </w:p>
    <w:p w14:paraId="372234CE" w14:textId="77777777" w:rsidR="00197FA8" w:rsidRPr="00197FA8" w:rsidRDefault="00197FA8" w:rsidP="00197FA8">
      <w:pPr>
        <w:rPr>
          <w:rFonts w:ascii="Arial" w:hAnsi="Arial" w:cs="Arial"/>
          <w:sz w:val="24"/>
          <w:szCs w:val="24"/>
        </w:rPr>
      </w:pPr>
      <w:r w:rsidRPr="00197FA8">
        <w:rPr>
          <w:rFonts w:ascii="Arial" w:hAnsi="Arial" w:cs="Arial"/>
          <w:sz w:val="24"/>
          <w:szCs w:val="24"/>
        </w:rPr>
        <w:t>This not a traditional essay! You are expected to write a personal narrative to describe and give an account of:</w:t>
      </w:r>
    </w:p>
    <w:p w14:paraId="36508A18" w14:textId="77777777" w:rsidR="00197FA8" w:rsidRPr="00197FA8" w:rsidRDefault="00197FA8" w:rsidP="00197FA8">
      <w:pPr>
        <w:rPr>
          <w:rFonts w:ascii="Arial" w:hAnsi="Arial" w:cs="Arial"/>
          <w:sz w:val="24"/>
          <w:szCs w:val="24"/>
        </w:rPr>
      </w:pPr>
      <w:r w:rsidRPr="00197FA8">
        <w:rPr>
          <w:rFonts w:ascii="Arial" w:hAnsi="Arial" w:cs="Arial"/>
          <w:sz w:val="24"/>
          <w:szCs w:val="24"/>
        </w:rPr>
        <w:t xml:space="preserve"> </w:t>
      </w:r>
    </w:p>
    <w:p w14:paraId="4ACE8A98" w14:textId="77777777" w:rsidR="00197FA8" w:rsidRPr="00197FA8" w:rsidRDefault="00197FA8" w:rsidP="00197FA8">
      <w:pPr>
        <w:rPr>
          <w:rFonts w:ascii="Arial" w:hAnsi="Arial" w:cs="Arial"/>
          <w:sz w:val="24"/>
          <w:szCs w:val="24"/>
        </w:rPr>
      </w:pPr>
      <w:r w:rsidRPr="00197FA8">
        <w:rPr>
          <w:rFonts w:ascii="Arial" w:hAnsi="Arial" w:cs="Arial"/>
          <w:sz w:val="24"/>
          <w:szCs w:val="24"/>
        </w:rPr>
        <w:t></w:t>
      </w:r>
      <w:r w:rsidRPr="00197FA8">
        <w:rPr>
          <w:rFonts w:ascii="Arial" w:hAnsi="Arial" w:cs="Arial"/>
          <w:sz w:val="24"/>
          <w:szCs w:val="24"/>
        </w:rPr>
        <w:tab/>
        <w:t>What you saw, noticed</w:t>
      </w:r>
    </w:p>
    <w:p w14:paraId="70A7B4D2" w14:textId="77777777" w:rsidR="00197FA8" w:rsidRPr="00197FA8" w:rsidRDefault="00197FA8" w:rsidP="00197FA8">
      <w:pPr>
        <w:rPr>
          <w:rFonts w:ascii="Arial" w:hAnsi="Arial" w:cs="Arial"/>
          <w:sz w:val="24"/>
          <w:szCs w:val="24"/>
        </w:rPr>
      </w:pPr>
      <w:r w:rsidRPr="00197FA8">
        <w:rPr>
          <w:rFonts w:ascii="Arial" w:hAnsi="Arial" w:cs="Arial"/>
          <w:sz w:val="24"/>
          <w:szCs w:val="24"/>
        </w:rPr>
        <w:t></w:t>
      </w:r>
      <w:r w:rsidRPr="00197FA8">
        <w:rPr>
          <w:rFonts w:ascii="Arial" w:hAnsi="Arial" w:cs="Arial"/>
          <w:sz w:val="24"/>
          <w:szCs w:val="24"/>
        </w:rPr>
        <w:tab/>
        <w:t>What you make of it</w:t>
      </w:r>
    </w:p>
    <w:p w14:paraId="6CD0C0B1" w14:textId="77777777" w:rsidR="00197FA8" w:rsidRPr="00197FA8" w:rsidRDefault="00197FA8" w:rsidP="00197FA8">
      <w:pPr>
        <w:rPr>
          <w:rFonts w:ascii="Arial" w:hAnsi="Arial" w:cs="Arial"/>
          <w:sz w:val="24"/>
          <w:szCs w:val="24"/>
        </w:rPr>
      </w:pPr>
      <w:r w:rsidRPr="00197FA8">
        <w:rPr>
          <w:rFonts w:ascii="Arial" w:hAnsi="Arial" w:cs="Arial"/>
          <w:sz w:val="24"/>
          <w:szCs w:val="24"/>
        </w:rPr>
        <w:t></w:t>
      </w:r>
      <w:r w:rsidRPr="00197FA8">
        <w:rPr>
          <w:rFonts w:ascii="Arial" w:hAnsi="Arial" w:cs="Arial"/>
          <w:sz w:val="24"/>
          <w:szCs w:val="24"/>
        </w:rPr>
        <w:tab/>
        <w:t xml:space="preserve">Why did it make you pause and </w:t>
      </w:r>
      <w:proofErr w:type="gramStart"/>
      <w:r w:rsidRPr="00197FA8">
        <w:rPr>
          <w:rFonts w:ascii="Arial" w:hAnsi="Arial" w:cs="Arial"/>
          <w:sz w:val="24"/>
          <w:szCs w:val="24"/>
        </w:rPr>
        <w:t>think</w:t>
      </w:r>
      <w:proofErr w:type="gramEnd"/>
    </w:p>
    <w:p w14:paraId="1F7D2F6D" w14:textId="77777777" w:rsidR="00197FA8" w:rsidRPr="00197FA8" w:rsidRDefault="00197FA8" w:rsidP="00197FA8">
      <w:pPr>
        <w:rPr>
          <w:rFonts w:ascii="Arial" w:hAnsi="Arial" w:cs="Arial"/>
          <w:sz w:val="24"/>
          <w:szCs w:val="24"/>
        </w:rPr>
      </w:pPr>
      <w:r w:rsidRPr="00197FA8">
        <w:rPr>
          <w:rFonts w:ascii="Arial" w:hAnsi="Arial" w:cs="Arial"/>
          <w:sz w:val="24"/>
          <w:szCs w:val="24"/>
        </w:rPr>
        <w:t></w:t>
      </w:r>
      <w:r w:rsidRPr="00197FA8">
        <w:rPr>
          <w:rFonts w:ascii="Arial" w:hAnsi="Arial" w:cs="Arial"/>
          <w:sz w:val="24"/>
          <w:szCs w:val="24"/>
        </w:rPr>
        <w:tab/>
        <w:t xml:space="preserve">Why do you think it is important in relation to TWO of the following concepts discussed during the module: race, ethnicity, multiculturalism, racism, anti-racism, nationality, nationalism, imperialism, colonialism, “otherness”/racial or cultural difference, culture, civilisation, Islamophobia, </w:t>
      </w:r>
      <w:proofErr w:type="gramStart"/>
      <w:r w:rsidRPr="00197FA8">
        <w:rPr>
          <w:rFonts w:ascii="Arial" w:hAnsi="Arial" w:cs="Arial"/>
          <w:sz w:val="24"/>
          <w:szCs w:val="24"/>
        </w:rPr>
        <w:t>whiteness</w:t>
      </w:r>
      <w:proofErr w:type="gramEnd"/>
    </w:p>
    <w:p w14:paraId="20913C72" w14:textId="77777777" w:rsidR="00197FA8" w:rsidRPr="00197FA8" w:rsidRDefault="00197FA8" w:rsidP="00197FA8">
      <w:pPr>
        <w:rPr>
          <w:rFonts w:ascii="Arial" w:hAnsi="Arial" w:cs="Arial"/>
          <w:sz w:val="24"/>
          <w:szCs w:val="24"/>
        </w:rPr>
      </w:pPr>
    </w:p>
    <w:p w14:paraId="7EC89EB4" w14:textId="77777777" w:rsidR="00197FA8" w:rsidRPr="00197FA8" w:rsidRDefault="00197FA8" w:rsidP="00197FA8">
      <w:pPr>
        <w:rPr>
          <w:rFonts w:ascii="Arial" w:hAnsi="Arial" w:cs="Arial"/>
          <w:sz w:val="24"/>
          <w:szCs w:val="24"/>
        </w:rPr>
      </w:pPr>
      <w:r w:rsidRPr="00197FA8">
        <w:rPr>
          <w:rFonts w:ascii="Arial" w:hAnsi="Arial" w:cs="Arial"/>
          <w:sz w:val="24"/>
          <w:szCs w:val="24"/>
        </w:rPr>
        <w:t>There is a published example of first person writing  below which might inspire you. We will provide more examples and reviews on Blackboard in the early weeks of the semester. However, these should be regarded very much as general guides: make sure you put your own personal stamp on your piece of work.</w:t>
      </w:r>
    </w:p>
    <w:p w14:paraId="717D4F8E" w14:textId="77777777" w:rsidR="00197FA8" w:rsidRPr="00197FA8" w:rsidRDefault="00197FA8" w:rsidP="00197FA8">
      <w:pPr>
        <w:rPr>
          <w:rFonts w:ascii="Arial" w:hAnsi="Arial" w:cs="Arial"/>
          <w:sz w:val="24"/>
          <w:szCs w:val="24"/>
        </w:rPr>
      </w:pPr>
    </w:p>
    <w:p w14:paraId="6F61F7A4" w14:textId="77777777" w:rsidR="00197FA8" w:rsidRPr="00197FA8" w:rsidRDefault="00197FA8" w:rsidP="00197FA8">
      <w:pPr>
        <w:rPr>
          <w:rFonts w:ascii="Arial" w:hAnsi="Arial" w:cs="Arial"/>
          <w:sz w:val="24"/>
          <w:szCs w:val="24"/>
        </w:rPr>
      </w:pPr>
      <w:r w:rsidRPr="00197FA8">
        <w:rPr>
          <w:rFonts w:ascii="Arial" w:hAnsi="Arial" w:cs="Arial"/>
          <w:sz w:val="24"/>
          <w:szCs w:val="24"/>
        </w:rPr>
        <w:t>https://www.theguardian.com/artanddesign/2015/feb/08/black-experience-photography-community-v-and-a</w:t>
      </w:r>
    </w:p>
    <w:p w14:paraId="1C662E90" w14:textId="77777777" w:rsidR="00197FA8" w:rsidRPr="00197FA8" w:rsidRDefault="00197FA8" w:rsidP="00197FA8">
      <w:pPr>
        <w:rPr>
          <w:rFonts w:ascii="Arial" w:hAnsi="Arial" w:cs="Arial"/>
          <w:sz w:val="24"/>
          <w:szCs w:val="24"/>
        </w:rPr>
      </w:pPr>
    </w:p>
    <w:p w14:paraId="17151804" w14:textId="77777777" w:rsidR="00197FA8" w:rsidRPr="00197FA8" w:rsidRDefault="00197FA8" w:rsidP="00197FA8">
      <w:pPr>
        <w:rPr>
          <w:rFonts w:ascii="Arial" w:hAnsi="Arial" w:cs="Arial"/>
          <w:sz w:val="24"/>
          <w:szCs w:val="24"/>
        </w:rPr>
      </w:pPr>
      <w:r w:rsidRPr="00197FA8">
        <w:rPr>
          <w:rFonts w:ascii="Arial" w:hAnsi="Arial" w:cs="Arial"/>
          <w:sz w:val="24"/>
          <w:szCs w:val="24"/>
        </w:rPr>
        <w:t xml:space="preserve"> </w:t>
      </w:r>
    </w:p>
    <w:p w14:paraId="1F4712CB" w14:textId="77777777" w:rsidR="00197FA8" w:rsidRPr="00197FA8" w:rsidRDefault="00197FA8" w:rsidP="00197FA8">
      <w:pPr>
        <w:rPr>
          <w:rFonts w:ascii="Arial" w:hAnsi="Arial" w:cs="Arial"/>
          <w:sz w:val="24"/>
          <w:szCs w:val="24"/>
        </w:rPr>
      </w:pPr>
      <w:r w:rsidRPr="00197FA8">
        <w:rPr>
          <w:rFonts w:ascii="Arial" w:hAnsi="Arial" w:cs="Arial"/>
          <w:sz w:val="24"/>
          <w:szCs w:val="24"/>
        </w:rPr>
        <w:t>Marking criteria for Reflective narrative:</w:t>
      </w:r>
    </w:p>
    <w:p w14:paraId="04A8B836" w14:textId="77777777" w:rsidR="00197FA8" w:rsidRPr="00197FA8" w:rsidRDefault="00197FA8" w:rsidP="00197FA8">
      <w:pPr>
        <w:rPr>
          <w:rFonts w:ascii="Arial" w:hAnsi="Arial" w:cs="Arial"/>
          <w:sz w:val="24"/>
          <w:szCs w:val="24"/>
        </w:rPr>
      </w:pPr>
      <w:r w:rsidRPr="00197FA8">
        <w:rPr>
          <w:rFonts w:ascii="Arial" w:hAnsi="Arial" w:cs="Arial"/>
          <w:sz w:val="24"/>
          <w:szCs w:val="24"/>
        </w:rPr>
        <w:lastRenderedPageBreak/>
        <w:t>These criteria apply to this assignment only*</w:t>
      </w:r>
    </w:p>
    <w:p w14:paraId="57AFA783" w14:textId="77777777" w:rsidR="00197FA8" w:rsidRPr="00197FA8" w:rsidRDefault="00197FA8" w:rsidP="00197FA8">
      <w:pPr>
        <w:rPr>
          <w:rFonts w:ascii="Arial" w:hAnsi="Arial" w:cs="Arial"/>
          <w:sz w:val="24"/>
          <w:szCs w:val="24"/>
        </w:rPr>
      </w:pPr>
    </w:p>
    <w:p w14:paraId="08BA39C4" w14:textId="77777777" w:rsidR="00197FA8" w:rsidRPr="00197FA8" w:rsidRDefault="00197FA8" w:rsidP="00197FA8">
      <w:pPr>
        <w:rPr>
          <w:rFonts w:ascii="Arial" w:hAnsi="Arial" w:cs="Arial"/>
          <w:sz w:val="24"/>
          <w:szCs w:val="24"/>
        </w:rPr>
      </w:pPr>
      <w:r w:rsidRPr="00197FA8">
        <w:rPr>
          <w:rFonts w:ascii="Arial" w:hAnsi="Arial" w:cs="Arial"/>
          <w:sz w:val="24"/>
          <w:szCs w:val="24"/>
        </w:rPr>
        <w:t>Content</w:t>
      </w:r>
    </w:p>
    <w:p w14:paraId="6B46BA44" w14:textId="77777777" w:rsidR="00197FA8" w:rsidRPr="00197FA8" w:rsidRDefault="00197FA8" w:rsidP="00197FA8">
      <w:pPr>
        <w:rPr>
          <w:rFonts w:ascii="Arial" w:hAnsi="Arial" w:cs="Arial"/>
          <w:sz w:val="24"/>
          <w:szCs w:val="24"/>
        </w:rPr>
      </w:pPr>
      <w:r w:rsidRPr="00197FA8">
        <w:rPr>
          <w:rFonts w:ascii="Arial" w:hAnsi="Arial" w:cs="Arial"/>
          <w:sz w:val="24"/>
          <w:szCs w:val="24"/>
        </w:rPr>
        <w:t xml:space="preserve">Have you provided your reader with background on the programme you watched? You should do this quite </w:t>
      </w:r>
      <w:proofErr w:type="gramStart"/>
      <w:r w:rsidRPr="00197FA8">
        <w:rPr>
          <w:rFonts w:ascii="Arial" w:hAnsi="Arial" w:cs="Arial"/>
          <w:sz w:val="24"/>
          <w:szCs w:val="24"/>
        </w:rPr>
        <w:t>briefly</w:t>
      </w:r>
      <w:proofErr w:type="gramEnd"/>
      <w:r w:rsidRPr="00197FA8">
        <w:rPr>
          <w:rFonts w:ascii="Arial" w:hAnsi="Arial" w:cs="Arial"/>
          <w:sz w:val="24"/>
          <w:szCs w:val="24"/>
        </w:rPr>
        <w:t xml:space="preserve"> but you should not assume the reader has seen the programme. You need to provide the context for the observation you have made. Have you signposted your piece giving the reader a good idea of how it will develop? Is all this well described in your narrative? </w:t>
      </w:r>
    </w:p>
    <w:p w14:paraId="1364A709" w14:textId="77777777" w:rsidR="00197FA8" w:rsidRPr="00197FA8" w:rsidRDefault="00197FA8" w:rsidP="00197FA8">
      <w:pPr>
        <w:rPr>
          <w:rFonts w:ascii="Arial" w:hAnsi="Arial" w:cs="Arial"/>
          <w:sz w:val="24"/>
          <w:szCs w:val="24"/>
        </w:rPr>
      </w:pPr>
      <w:r w:rsidRPr="00197FA8">
        <w:rPr>
          <w:rFonts w:ascii="Arial" w:hAnsi="Arial" w:cs="Arial"/>
          <w:sz w:val="24"/>
          <w:szCs w:val="24"/>
        </w:rPr>
        <w:t>Do you have something to say? What is it? State it clearly!</w:t>
      </w:r>
    </w:p>
    <w:p w14:paraId="1768C024" w14:textId="77777777" w:rsidR="00197FA8" w:rsidRPr="00197FA8" w:rsidRDefault="00197FA8" w:rsidP="00197FA8">
      <w:pPr>
        <w:rPr>
          <w:rFonts w:ascii="Arial" w:hAnsi="Arial" w:cs="Arial"/>
          <w:sz w:val="24"/>
          <w:szCs w:val="24"/>
        </w:rPr>
      </w:pPr>
      <w:r w:rsidRPr="00197FA8">
        <w:rPr>
          <w:rFonts w:ascii="Arial" w:hAnsi="Arial" w:cs="Arial"/>
          <w:sz w:val="24"/>
          <w:szCs w:val="24"/>
        </w:rPr>
        <w:t xml:space="preserve">Have you </w:t>
      </w:r>
      <w:proofErr w:type="gramStart"/>
      <w:r w:rsidRPr="00197FA8">
        <w:rPr>
          <w:rFonts w:ascii="Arial" w:hAnsi="Arial" w:cs="Arial"/>
          <w:sz w:val="24"/>
          <w:szCs w:val="24"/>
        </w:rPr>
        <w:t>full</w:t>
      </w:r>
      <w:proofErr w:type="gramEnd"/>
      <w:r w:rsidRPr="00197FA8">
        <w:rPr>
          <w:rFonts w:ascii="Arial" w:hAnsi="Arial" w:cs="Arial"/>
          <w:sz w:val="24"/>
          <w:szCs w:val="24"/>
        </w:rPr>
        <w:t xml:space="preserve"> engaged with the programmes? What did you think about them? How do they relate to the issues explored throughout the module, particularly the conceptual debates referred to above? </w:t>
      </w:r>
    </w:p>
    <w:p w14:paraId="289FDD93" w14:textId="77777777" w:rsidR="00197FA8" w:rsidRPr="00197FA8" w:rsidRDefault="00197FA8" w:rsidP="00197FA8">
      <w:pPr>
        <w:rPr>
          <w:rFonts w:ascii="Arial" w:hAnsi="Arial" w:cs="Arial"/>
          <w:sz w:val="24"/>
          <w:szCs w:val="24"/>
        </w:rPr>
      </w:pPr>
    </w:p>
    <w:p w14:paraId="18042899" w14:textId="77777777" w:rsidR="00197FA8" w:rsidRPr="00197FA8" w:rsidRDefault="00197FA8" w:rsidP="00197FA8">
      <w:pPr>
        <w:rPr>
          <w:rFonts w:ascii="Arial" w:hAnsi="Arial" w:cs="Arial"/>
          <w:sz w:val="24"/>
          <w:szCs w:val="24"/>
        </w:rPr>
      </w:pPr>
      <w:r w:rsidRPr="00197FA8">
        <w:rPr>
          <w:rFonts w:ascii="Arial" w:hAnsi="Arial" w:cs="Arial"/>
          <w:sz w:val="24"/>
          <w:szCs w:val="24"/>
        </w:rPr>
        <w:t>Writing Style</w:t>
      </w:r>
    </w:p>
    <w:p w14:paraId="7296210A" w14:textId="77777777" w:rsidR="00197FA8" w:rsidRPr="00197FA8" w:rsidRDefault="00197FA8" w:rsidP="00197FA8">
      <w:pPr>
        <w:rPr>
          <w:rFonts w:ascii="Arial" w:hAnsi="Arial" w:cs="Arial"/>
          <w:sz w:val="24"/>
          <w:szCs w:val="24"/>
        </w:rPr>
      </w:pPr>
      <w:r w:rsidRPr="00197FA8">
        <w:rPr>
          <w:rFonts w:ascii="Arial" w:hAnsi="Arial" w:cs="Arial"/>
          <w:sz w:val="24"/>
          <w:szCs w:val="24"/>
        </w:rPr>
        <w:t>Have you written your narrative in clear English? Is your writing neat, fluent, and readable? Is the grammar and spelling correct?</w:t>
      </w:r>
    </w:p>
    <w:p w14:paraId="047E63F7" w14:textId="49A99294" w:rsidR="00197FA8" w:rsidRDefault="00197FA8" w:rsidP="00197FA8">
      <w:pPr>
        <w:rPr>
          <w:rFonts w:ascii="Arial" w:hAnsi="Arial" w:cs="Arial"/>
          <w:sz w:val="24"/>
          <w:szCs w:val="24"/>
        </w:rPr>
      </w:pPr>
      <w:r w:rsidRPr="00197FA8">
        <w:rPr>
          <w:rFonts w:ascii="Arial" w:hAnsi="Arial" w:cs="Arial"/>
          <w:sz w:val="24"/>
          <w:szCs w:val="24"/>
        </w:rPr>
        <w:t>Would you enjoy reading this narrative were it published? What might be missing? Be the judge of your own work!</w:t>
      </w:r>
    </w:p>
    <w:p w14:paraId="09692132" w14:textId="212B1E15" w:rsidR="00197FA8" w:rsidRDefault="00197FA8" w:rsidP="00197FA8">
      <w:pPr>
        <w:rPr>
          <w:rFonts w:ascii="Arial" w:hAnsi="Arial" w:cs="Arial"/>
          <w:sz w:val="24"/>
          <w:szCs w:val="24"/>
        </w:rPr>
      </w:pPr>
    </w:p>
    <w:p w14:paraId="0E2DD7D6" w14:textId="028CEE98" w:rsidR="00197FA8" w:rsidRDefault="00197FA8" w:rsidP="00197FA8">
      <w:pPr>
        <w:rPr>
          <w:rFonts w:ascii="Arial" w:hAnsi="Arial" w:cs="Arial"/>
          <w:sz w:val="24"/>
          <w:szCs w:val="24"/>
        </w:rPr>
      </w:pPr>
      <w:r>
        <w:rPr>
          <w:rFonts w:ascii="Arial" w:hAnsi="Arial" w:cs="Arial"/>
          <w:sz w:val="24"/>
          <w:szCs w:val="24"/>
        </w:rPr>
        <w:t xml:space="preserve">Additional guidance given in the seminar addressed the following: </w:t>
      </w:r>
    </w:p>
    <w:p w14:paraId="73A9FCFB" w14:textId="09F067C7" w:rsidR="00197FA8" w:rsidRDefault="00197FA8" w:rsidP="00197FA8">
      <w:pPr>
        <w:pStyle w:val="ListParagraph"/>
        <w:numPr>
          <w:ilvl w:val="0"/>
          <w:numId w:val="3"/>
        </w:numPr>
        <w:rPr>
          <w:rFonts w:ascii="Arial" w:hAnsi="Arial" w:cs="Arial"/>
          <w:sz w:val="24"/>
          <w:szCs w:val="24"/>
        </w:rPr>
      </w:pPr>
      <w:r w:rsidRPr="00197FA8">
        <w:rPr>
          <w:rFonts w:ascii="Arial" w:hAnsi="Arial" w:cs="Arial"/>
          <w:sz w:val="24"/>
          <w:szCs w:val="24"/>
        </w:rPr>
        <w:t>Voice, tone and style:</w:t>
      </w:r>
    </w:p>
    <w:p w14:paraId="66C9E899" w14:textId="5B745803" w:rsidR="00197FA8" w:rsidRDefault="00197FA8" w:rsidP="00197FA8">
      <w:pPr>
        <w:pStyle w:val="ListParagraph"/>
        <w:rPr>
          <w:rFonts w:ascii="Arial" w:hAnsi="Arial" w:cs="Arial"/>
          <w:sz w:val="24"/>
          <w:szCs w:val="24"/>
        </w:rPr>
      </w:pPr>
      <w:r>
        <w:rPr>
          <w:rFonts w:ascii="Arial" w:hAnsi="Arial" w:cs="Arial"/>
          <w:sz w:val="24"/>
          <w:szCs w:val="24"/>
        </w:rPr>
        <w:t xml:space="preserve">Can I write in the first person? </w:t>
      </w:r>
      <w:r w:rsidR="00030579">
        <w:rPr>
          <w:rFonts w:ascii="Arial" w:hAnsi="Arial" w:cs="Arial"/>
          <w:sz w:val="24"/>
          <w:szCs w:val="24"/>
        </w:rPr>
        <w:t xml:space="preserve">Yes! This is your </w:t>
      </w:r>
      <w:proofErr w:type="gramStart"/>
      <w:r w:rsidR="00030579">
        <w:rPr>
          <w:rFonts w:ascii="Arial" w:hAnsi="Arial" w:cs="Arial"/>
          <w:sz w:val="24"/>
          <w:szCs w:val="24"/>
        </w:rPr>
        <w:t>story</w:t>
      </w:r>
      <w:proofErr w:type="gramEnd"/>
      <w:r w:rsidR="00030579">
        <w:rPr>
          <w:rFonts w:ascii="Arial" w:hAnsi="Arial" w:cs="Arial"/>
          <w:sz w:val="24"/>
          <w:szCs w:val="24"/>
        </w:rPr>
        <w:t xml:space="preserve"> and it is you telling it.</w:t>
      </w:r>
    </w:p>
    <w:p w14:paraId="19615F15" w14:textId="1061F393" w:rsidR="00030579" w:rsidRPr="00197FA8" w:rsidRDefault="00030579" w:rsidP="00197FA8">
      <w:pPr>
        <w:pStyle w:val="ListParagraph"/>
        <w:rPr>
          <w:rFonts w:ascii="Arial" w:hAnsi="Arial" w:cs="Arial"/>
          <w:sz w:val="24"/>
          <w:szCs w:val="24"/>
        </w:rPr>
      </w:pPr>
      <w:r>
        <w:rPr>
          <w:rFonts w:ascii="Arial" w:hAnsi="Arial" w:cs="Arial"/>
          <w:sz w:val="24"/>
          <w:szCs w:val="24"/>
        </w:rPr>
        <w:t>How do I write it? There is no template on how to write your reflective narrative, but it should generally include the following:</w:t>
      </w:r>
    </w:p>
    <w:p w14:paraId="5742BF57" w14:textId="77777777" w:rsidR="00030579" w:rsidRPr="00030579" w:rsidRDefault="00030579" w:rsidP="00030579">
      <w:pPr>
        <w:pStyle w:val="ListParagraph"/>
        <w:numPr>
          <w:ilvl w:val="0"/>
          <w:numId w:val="4"/>
        </w:numPr>
        <w:rPr>
          <w:rFonts w:ascii="Arial" w:hAnsi="Arial" w:cs="Arial"/>
          <w:sz w:val="24"/>
          <w:szCs w:val="24"/>
        </w:rPr>
      </w:pPr>
      <w:r w:rsidRPr="00030579">
        <w:rPr>
          <w:rFonts w:ascii="Arial" w:hAnsi="Arial" w:cs="Arial"/>
          <w:sz w:val="24"/>
          <w:szCs w:val="24"/>
        </w:rPr>
        <w:t>What you saw, noticed</w:t>
      </w:r>
    </w:p>
    <w:p w14:paraId="36B34E9D" w14:textId="1B5A6805" w:rsidR="00030579" w:rsidRPr="00030579" w:rsidRDefault="00030579" w:rsidP="00030579">
      <w:pPr>
        <w:pStyle w:val="ListParagraph"/>
        <w:numPr>
          <w:ilvl w:val="0"/>
          <w:numId w:val="4"/>
        </w:numPr>
        <w:rPr>
          <w:rFonts w:ascii="Arial" w:hAnsi="Arial" w:cs="Arial"/>
          <w:sz w:val="24"/>
          <w:szCs w:val="24"/>
        </w:rPr>
      </w:pPr>
      <w:r w:rsidRPr="00030579">
        <w:rPr>
          <w:rFonts w:ascii="Arial" w:hAnsi="Arial" w:cs="Arial"/>
          <w:sz w:val="24"/>
          <w:szCs w:val="24"/>
        </w:rPr>
        <w:t>What you make of it</w:t>
      </w:r>
    </w:p>
    <w:p w14:paraId="17DBA6FE" w14:textId="4317ACA5" w:rsidR="00030579" w:rsidRPr="00030579" w:rsidRDefault="00030579" w:rsidP="00030579">
      <w:pPr>
        <w:pStyle w:val="ListParagraph"/>
        <w:numPr>
          <w:ilvl w:val="0"/>
          <w:numId w:val="4"/>
        </w:numPr>
        <w:rPr>
          <w:rFonts w:ascii="Arial" w:hAnsi="Arial" w:cs="Arial"/>
          <w:sz w:val="24"/>
          <w:szCs w:val="24"/>
        </w:rPr>
      </w:pPr>
      <w:r w:rsidRPr="00030579">
        <w:rPr>
          <w:rFonts w:ascii="Arial" w:hAnsi="Arial" w:cs="Arial"/>
          <w:sz w:val="24"/>
          <w:szCs w:val="24"/>
        </w:rPr>
        <w:t xml:space="preserve">Why did it make you pause and </w:t>
      </w:r>
      <w:proofErr w:type="gramStart"/>
      <w:r w:rsidRPr="00030579">
        <w:rPr>
          <w:rFonts w:ascii="Arial" w:hAnsi="Arial" w:cs="Arial"/>
          <w:sz w:val="24"/>
          <w:szCs w:val="24"/>
        </w:rPr>
        <w:t>think</w:t>
      </w:r>
      <w:proofErr w:type="gramEnd"/>
    </w:p>
    <w:p w14:paraId="10BFD88E" w14:textId="595DEF88" w:rsidR="00197FA8" w:rsidRDefault="00030579" w:rsidP="00030579">
      <w:pPr>
        <w:pStyle w:val="ListParagraph"/>
        <w:numPr>
          <w:ilvl w:val="0"/>
          <w:numId w:val="4"/>
        </w:numPr>
        <w:rPr>
          <w:rFonts w:ascii="Arial" w:hAnsi="Arial" w:cs="Arial"/>
          <w:sz w:val="24"/>
          <w:szCs w:val="24"/>
        </w:rPr>
      </w:pPr>
      <w:r w:rsidRPr="00030579">
        <w:rPr>
          <w:rFonts w:ascii="Arial" w:hAnsi="Arial" w:cs="Arial"/>
          <w:sz w:val="24"/>
          <w:szCs w:val="24"/>
        </w:rPr>
        <w:t xml:space="preserve">Why do you think it is important in relation to TWO of the following concepts discussed during the module: race, ethnicity, multiculturalism, racism, anti-racism, nationality, nationalism, imperialism, colonialism, “otherness”/racial or cultural difference, culture, civilisation, Islamophobia, </w:t>
      </w:r>
      <w:proofErr w:type="gramStart"/>
      <w:r w:rsidRPr="00030579">
        <w:rPr>
          <w:rFonts w:ascii="Arial" w:hAnsi="Arial" w:cs="Arial"/>
          <w:sz w:val="24"/>
          <w:szCs w:val="24"/>
        </w:rPr>
        <w:t>whiteness</w:t>
      </w:r>
      <w:proofErr w:type="gramEnd"/>
    </w:p>
    <w:p w14:paraId="03BB2D32" w14:textId="77777777" w:rsidR="00030579" w:rsidRDefault="00030579" w:rsidP="00030579">
      <w:pPr>
        <w:pStyle w:val="ListParagraph"/>
        <w:rPr>
          <w:rFonts w:ascii="Arial" w:hAnsi="Arial" w:cs="Arial"/>
          <w:sz w:val="24"/>
          <w:szCs w:val="24"/>
        </w:rPr>
      </w:pPr>
    </w:p>
    <w:p w14:paraId="4CE115FB" w14:textId="40C3E1FC" w:rsidR="00030579" w:rsidRDefault="00030579" w:rsidP="00030579">
      <w:pPr>
        <w:pStyle w:val="ListParagraph"/>
        <w:numPr>
          <w:ilvl w:val="0"/>
          <w:numId w:val="3"/>
        </w:numPr>
        <w:rPr>
          <w:rFonts w:ascii="Arial" w:hAnsi="Arial" w:cs="Arial"/>
          <w:sz w:val="24"/>
          <w:szCs w:val="24"/>
        </w:rPr>
      </w:pPr>
      <w:r>
        <w:rPr>
          <w:rFonts w:ascii="Arial" w:hAnsi="Arial" w:cs="Arial"/>
          <w:sz w:val="24"/>
          <w:szCs w:val="24"/>
        </w:rPr>
        <w:t>How to succeed:</w:t>
      </w:r>
    </w:p>
    <w:p w14:paraId="35C15E95" w14:textId="54898599" w:rsidR="00030579" w:rsidRDefault="00030579" w:rsidP="00030579">
      <w:pPr>
        <w:pStyle w:val="ListParagraph"/>
        <w:rPr>
          <w:rFonts w:ascii="Arial" w:hAnsi="Arial" w:cs="Arial"/>
          <w:sz w:val="24"/>
          <w:szCs w:val="24"/>
        </w:rPr>
      </w:pPr>
      <w:r>
        <w:rPr>
          <w:rFonts w:ascii="Arial" w:hAnsi="Arial" w:cs="Arial"/>
          <w:sz w:val="24"/>
          <w:szCs w:val="24"/>
        </w:rPr>
        <w:t>How can I do well in this assignment? By making sure you have a story to tell! So long as you noticed something that you think is important and you want to share it with us, you will do well provided that your narrative answers the above questions.</w:t>
      </w:r>
    </w:p>
    <w:p w14:paraId="0EB74586" w14:textId="77777777" w:rsidR="00030579" w:rsidRPr="00030579" w:rsidRDefault="00030579" w:rsidP="00030579">
      <w:pPr>
        <w:pStyle w:val="ListParagraph"/>
        <w:rPr>
          <w:rFonts w:ascii="Arial" w:hAnsi="Arial" w:cs="Arial"/>
          <w:sz w:val="24"/>
          <w:szCs w:val="24"/>
        </w:rPr>
      </w:pPr>
    </w:p>
    <w:sectPr w:rsidR="00030579" w:rsidRPr="0003057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3EB1" w14:textId="77777777" w:rsidR="00030579" w:rsidRDefault="00030579" w:rsidP="00030579">
      <w:pPr>
        <w:spacing w:after="0" w:line="240" w:lineRule="auto"/>
      </w:pPr>
      <w:r>
        <w:separator/>
      </w:r>
    </w:p>
  </w:endnote>
  <w:endnote w:type="continuationSeparator" w:id="0">
    <w:p w14:paraId="4D9239C0" w14:textId="77777777" w:rsidR="00030579" w:rsidRDefault="00030579" w:rsidP="0003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592561"/>
      <w:docPartObj>
        <w:docPartGallery w:val="Page Numbers (Bottom of Page)"/>
        <w:docPartUnique/>
      </w:docPartObj>
    </w:sdtPr>
    <w:sdtEndPr>
      <w:rPr>
        <w:noProof/>
      </w:rPr>
    </w:sdtEndPr>
    <w:sdtContent>
      <w:p w14:paraId="1B912C1F" w14:textId="2B3CB9FA" w:rsidR="00030579" w:rsidRDefault="000305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81F78" w14:textId="77777777" w:rsidR="00030579" w:rsidRDefault="00030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E70E" w14:textId="77777777" w:rsidR="00030579" w:rsidRDefault="00030579" w:rsidP="00030579">
      <w:pPr>
        <w:spacing w:after="0" w:line="240" w:lineRule="auto"/>
      </w:pPr>
      <w:r>
        <w:separator/>
      </w:r>
    </w:p>
  </w:footnote>
  <w:footnote w:type="continuationSeparator" w:id="0">
    <w:p w14:paraId="30E0E4EB" w14:textId="77777777" w:rsidR="00030579" w:rsidRDefault="00030579" w:rsidP="00030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D771D"/>
    <w:multiLevelType w:val="hybridMultilevel"/>
    <w:tmpl w:val="2D9AC630"/>
    <w:lvl w:ilvl="0" w:tplc="8C5051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5D7798"/>
    <w:multiLevelType w:val="hybridMultilevel"/>
    <w:tmpl w:val="A5B6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0E0180"/>
    <w:multiLevelType w:val="hybridMultilevel"/>
    <w:tmpl w:val="062E6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A40DAF"/>
    <w:multiLevelType w:val="hybridMultilevel"/>
    <w:tmpl w:val="D960EC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A9"/>
    <w:rsid w:val="00030579"/>
    <w:rsid w:val="00197FA8"/>
    <w:rsid w:val="002174A9"/>
    <w:rsid w:val="00C97970"/>
    <w:rsid w:val="00CA0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5DE6"/>
  <w15:chartTrackingRefBased/>
  <w15:docId w15:val="{8EBE7F18-5E67-4138-94E4-B802FB4C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4A9"/>
    <w:pPr>
      <w:ind w:left="720"/>
      <w:contextualSpacing/>
    </w:pPr>
  </w:style>
  <w:style w:type="paragraph" w:styleId="Header">
    <w:name w:val="header"/>
    <w:basedOn w:val="Normal"/>
    <w:link w:val="HeaderChar"/>
    <w:uiPriority w:val="99"/>
    <w:unhideWhenUsed/>
    <w:rsid w:val="00030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579"/>
  </w:style>
  <w:style w:type="paragraph" w:styleId="Footer">
    <w:name w:val="footer"/>
    <w:basedOn w:val="Normal"/>
    <w:link w:val="FooterChar"/>
    <w:uiPriority w:val="99"/>
    <w:unhideWhenUsed/>
    <w:rsid w:val="00030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ECE5C8E2-98E6-4756-8B92-CF1F00478FEC}"/>
</file>

<file path=customXml/itemProps2.xml><?xml version="1.0" encoding="utf-8"?>
<ds:datastoreItem xmlns:ds="http://schemas.openxmlformats.org/officeDocument/2006/customXml" ds:itemID="{65F2B252-6242-43A5-8AF3-B53AE87D10E1}"/>
</file>

<file path=customXml/itemProps3.xml><?xml version="1.0" encoding="utf-8"?>
<ds:datastoreItem xmlns:ds="http://schemas.openxmlformats.org/officeDocument/2006/customXml" ds:itemID="{A923F664-DEC4-468E-BE5C-B976783AC2EE}"/>
</file>

<file path=docProps/app.xml><?xml version="1.0" encoding="utf-8"?>
<Properties xmlns="http://schemas.openxmlformats.org/officeDocument/2006/extended-properties" xmlns:vt="http://schemas.openxmlformats.org/officeDocument/2006/docPropsVTypes">
  <Template>Normal.dotm</Template>
  <TotalTime>92</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Bindi Shah</dc:creator>
  <cp:keywords/>
  <dc:description/>
  <cp:lastModifiedBy>Bindi Shah</cp:lastModifiedBy>
  <cp:revision>1</cp:revision>
  <dcterms:created xsi:type="dcterms:W3CDTF">2022-10-18T15:14:00Z</dcterms:created>
  <dcterms:modified xsi:type="dcterms:W3CDTF">2022-10-18T16:49:00Z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